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A5C" w:rsidRPr="00200A5C" w:rsidRDefault="00200A5C" w:rsidP="00200A5C">
      <w:pPr>
        <w:pStyle w:val="a9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200A5C">
        <w:rPr>
          <w:rFonts w:ascii="Times New Roman" w:hAnsi="Times New Roman" w:cs="Times New Roman"/>
          <w:b/>
          <w:sz w:val="36"/>
          <w:szCs w:val="36"/>
          <w:lang w:eastAsia="ru-RU"/>
        </w:rPr>
        <w:t>Положение Всероссийского конкурса</w:t>
      </w:r>
    </w:p>
    <w:p w:rsidR="00200A5C" w:rsidRPr="00200A5C" w:rsidRDefault="000A0F91" w:rsidP="00200A5C">
      <w:pPr>
        <w:pStyle w:val="a9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200A5C">
        <w:rPr>
          <w:rFonts w:ascii="Times New Roman" w:hAnsi="Times New Roman" w:cs="Times New Roman"/>
          <w:b/>
          <w:sz w:val="36"/>
          <w:szCs w:val="36"/>
          <w:lang w:eastAsia="ru-RU"/>
        </w:rPr>
        <w:t>иллюстрированных детских рассказов</w:t>
      </w:r>
    </w:p>
    <w:p w:rsidR="007A65E2" w:rsidRPr="00200A5C" w:rsidRDefault="000A0F91" w:rsidP="00200A5C">
      <w:pPr>
        <w:pStyle w:val="a9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200A5C">
        <w:rPr>
          <w:rFonts w:ascii="Times New Roman" w:hAnsi="Times New Roman" w:cs="Times New Roman"/>
          <w:b/>
          <w:sz w:val="36"/>
          <w:szCs w:val="36"/>
          <w:lang w:eastAsia="ru-RU"/>
        </w:rPr>
        <w:t>«Наследие святого благоверного князя Александра Невского»</w:t>
      </w:r>
    </w:p>
    <w:p w:rsidR="00200A5C" w:rsidRPr="00200A5C" w:rsidRDefault="00032FD7" w:rsidP="00B22822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0A5C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Всероссийский </w:t>
      </w:r>
      <w:r w:rsidR="000A0F91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 иллюстрированных детских рассказов «Наследие святого благоверного князя Александра Невского»</w:t>
      </w:r>
      <w:r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по тексту «Конкурс») проводит</w:t>
      </w:r>
      <w:r w:rsidR="000A0F91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 рамках празднования 800-летия со дня рождения святого благоверного князя Александра Невского</w:t>
      </w:r>
      <w:r w:rsidR="007A65E2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2FD7" w:rsidRPr="00200A5C" w:rsidRDefault="00032FD7" w:rsidP="00B22822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0A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Учре</w:t>
      </w:r>
      <w:r w:rsidR="00BA1EDC" w:rsidRPr="00200A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дители</w:t>
      </w:r>
      <w:r w:rsidRPr="00200A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A0F91" w:rsidRPr="00200A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Конкурса</w:t>
      </w:r>
      <w:r w:rsidR="000A0F91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r w:rsidR="00BA1EDC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Православная религиозная организация «Синодальный о</w:t>
      </w:r>
      <w:r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тдел религиозного образования и </w:t>
      </w:r>
      <w:proofErr w:type="spellStart"/>
      <w:r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катехизации</w:t>
      </w:r>
      <w:proofErr w:type="spellEnd"/>
      <w:r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Русской Православной Церкви</w:t>
      </w:r>
      <w:r w:rsidR="00BA1EDC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A0F91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местная религиозная организация «Донской православный центр «София» г. </w:t>
      </w:r>
      <w:bookmarkStart w:id="0" w:name="_GoBack"/>
      <w:bookmarkEnd w:id="0"/>
      <w:r w:rsidR="000A0F91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Ростова-на-Дону религиозной организации «Ростовская-на-Дону епархия Русской Православной Церкви (московский патриархат)», </w:t>
      </w:r>
      <w:r w:rsidR="00BA1EDC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Автономная некоммерческая организация «Центр образовательных и культурных инициатив «ПОКОЛЕНИЕ»</w:t>
      </w:r>
      <w:r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0A5C" w:rsidRPr="00200A5C" w:rsidRDefault="00200A5C" w:rsidP="00B22822">
      <w:pPr>
        <w:pStyle w:val="a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1EDC" w:rsidRPr="00200A5C" w:rsidRDefault="00BA1EDC" w:rsidP="00B22822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A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Организаторы Конкурса</w:t>
      </w:r>
      <w:r w:rsid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0A0F91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Православная религиозная организация «Синодальный отдел религиозного образования и </w:t>
      </w:r>
      <w:proofErr w:type="spellStart"/>
      <w:r w:rsidR="000A0F91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катехизации</w:t>
      </w:r>
      <w:proofErr w:type="spellEnd"/>
      <w:r w:rsidR="000A0F91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Русской Православной Церкви», местная религиозная организация «Донской православный центр «София» г. Ростова-на-Дону религиозной организации «Ростовская-на-Дону епархия Русской Православной Церкви (московский патриархат)», Автономная некоммерческая организация «Центр образовательных и культурных инициатив «ПОКОЛЕНИЕ».</w:t>
      </w:r>
    </w:p>
    <w:p w:rsidR="00200A5C" w:rsidRDefault="00200A5C" w:rsidP="00B22822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EDC" w:rsidRPr="00200A5C" w:rsidRDefault="00D8305A" w:rsidP="00B22822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A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Организаторами епархиального этапа</w:t>
      </w:r>
      <w:r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586E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онкурса являются Отдел религиозного образования и </w:t>
      </w:r>
      <w:proofErr w:type="spellStart"/>
      <w:r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катехизации</w:t>
      </w:r>
      <w:proofErr w:type="spellEnd"/>
      <w:r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Вологодской епархии, отдел Вологодской епархии по развитию д</w:t>
      </w:r>
      <w:r w:rsidR="008B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етского и юношеского творчества, Вологодская духовная семинария.</w:t>
      </w:r>
    </w:p>
    <w:p w:rsidR="00200A5C" w:rsidRDefault="00032FD7" w:rsidP="00B22822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2FD7" w:rsidRPr="00200A5C" w:rsidRDefault="00032FD7" w:rsidP="00200A5C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A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I. ЦЕЛИ И ЗАДАЧИ КОНКУРСА</w:t>
      </w:r>
      <w:r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22822" w:rsidRDefault="00B22822" w:rsidP="00200A5C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0F91" w:rsidRPr="00200A5C" w:rsidRDefault="00032FD7" w:rsidP="00200A5C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200A5C">
        <w:rPr>
          <w:rFonts w:ascii="Times New Roman" w:hAnsi="Times New Roman" w:cs="Times New Roman"/>
          <w:sz w:val="28"/>
          <w:szCs w:val="28"/>
          <w:lang w:eastAsia="ru-RU"/>
        </w:rPr>
        <w:t>Конкурс детского творчества направлен на:</w:t>
      </w:r>
      <w:r w:rsidRPr="00200A5C">
        <w:rPr>
          <w:rFonts w:ascii="Times New Roman" w:hAnsi="Times New Roman" w:cs="Times New Roman"/>
          <w:sz w:val="28"/>
          <w:szCs w:val="28"/>
          <w:lang w:eastAsia="ru-RU"/>
        </w:rPr>
        <w:br/>
        <w:t>- духовное просвещение, нравственное и патриотическое вос</w:t>
      </w:r>
      <w:r w:rsidR="000A0F91" w:rsidRPr="00200A5C">
        <w:rPr>
          <w:rFonts w:ascii="Times New Roman" w:hAnsi="Times New Roman" w:cs="Times New Roman"/>
          <w:sz w:val="28"/>
          <w:szCs w:val="28"/>
          <w:lang w:eastAsia="ru-RU"/>
        </w:rPr>
        <w:t>питание подрастающего поколения,</w:t>
      </w:r>
    </w:p>
    <w:p w:rsidR="000A0F91" w:rsidRPr="00200A5C" w:rsidRDefault="000A0F91" w:rsidP="00200A5C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200A5C">
        <w:rPr>
          <w:rFonts w:ascii="Times New Roman" w:hAnsi="Times New Roman" w:cs="Times New Roman"/>
          <w:sz w:val="28"/>
          <w:szCs w:val="28"/>
          <w:lang w:eastAsia="ru-RU"/>
        </w:rPr>
        <w:t>- формирование преемственности в деле изучения и сохранения истории Православия на Руси,</w:t>
      </w:r>
    </w:p>
    <w:p w:rsidR="00F54622" w:rsidRPr="00200A5C" w:rsidRDefault="000A0F91" w:rsidP="00200A5C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200A5C">
        <w:rPr>
          <w:rFonts w:ascii="Times New Roman" w:hAnsi="Times New Roman" w:cs="Times New Roman"/>
          <w:sz w:val="28"/>
          <w:szCs w:val="28"/>
          <w:lang w:eastAsia="ru-RU"/>
        </w:rPr>
        <w:t>- вовлечение подрастающего поколения в изучение своей истории,</w:t>
      </w:r>
      <w:r w:rsidR="00032FD7" w:rsidRPr="00200A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A1EDC" w:rsidRPr="00200A5C">
        <w:rPr>
          <w:rFonts w:ascii="Times New Roman" w:hAnsi="Times New Roman" w:cs="Times New Roman"/>
          <w:sz w:val="28"/>
          <w:szCs w:val="28"/>
          <w:lang w:eastAsia="ru-RU"/>
        </w:rPr>
        <w:t>- создание среды для творческого общен</w:t>
      </w:r>
      <w:r w:rsidRPr="00200A5C">
        <w:rPr>
          <w:rFonts w:ascii="Times New Roman" w:hAnsi="Times New Roman" w:cs="Times New Roman"/>
          <w:sz w:val="28"/>
          <w:szCs w:val="28"/>
          <w:lang w:eastAsia="ru-RU"/>
        </w:rPr>
        <w:t>ия детей и юношества</w:t>
      </w:r>
      <w:r w:rsidR="00F54622" w:rsidRPr="00200A5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32FD7" w:rsidRPr="00200A5C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032FD7" w:rsidRPr="00200A5C" w:rsidRDefault="00032FD7" w:rsidP="00200A5C">
      <w:pPr>
        <w:pStyle w:val="a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0A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II. УСЛОВИЯ ПРОВЕДЕНИЯ КОНКУРСА:</w:t>
      </w:r>
    </w:p>
    <w:p w:rsidR="00B22822" w:rsidRDefault="00B22822" w:rsidP="00200A5C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0A5C" w:rsidRDefault="00A1376C" w:rsidP="00200A5C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200A5C">
        <w:rPr>
          <w:rFonts w:ascii="Times New Roman" w:hAnsi="Times New Roman" w:cs="Times New Roman"/>
          <w:sz w:val="28"/>
          <w:szCs w:val="28"/>
          <w:lang w:eastAsia="ru-RU"/>
        </w:rPr>
        <w:t>1. Конкурс проводит</w:t>
      </w:r>
      <w:r w:rsidR="009C3C0A" w:rsidRPr="00200A5C">
        <w:rPr>
          <w:rFonts w:ascii="Times New Roman" w:hAnsi="Times New Roman" w:cs="Times New Roman"/>
          <w:sz w:val="28"/>
          <w:szCs w:val="28"/>
          <w:lang w:eastAsia="ru-RU"/>
        </w:rPr>
        <w:t>ся в области изобразительного искусства и литературы</w:t>
      </w:r>
      <w:r w:rsidR="00032FD7" w:rsidRPr="00200A5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00A5C" w:rsidRDefault="00032FD7" w:rsidP="00200A5C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200A5C">
        <w:rPr>
          <w:rFonts w:ascii="Times New Roman" w:hAnsi="Times New Roman" w:cs="Times New Roman"/>
          <w:sz w:val="28"/>
          <w:szCs w:val="28"/>
          <w:lang w:eastAsia="ru-RU"/>
        </w:rPr>
        <w:t xml:space="preserve">2. Все права на работы, присланные на Конкурс, принадлежат </w:t>
      </w:r>
      <w:r w:rsidR="00A1376C" w:rsidRPr="00200A5C">
        <w:rPr>
          <w:rFonts w:ascii="Times New Roman" w:hAnsi="Times New Roman" w:cs="Times New Roman"/>
          <w:sz w:val="28"/>
          <w:szCs w:val="28"/>
          <w:lang w:eastAsia="ru-RU"/>
        </w:rPr>
        <w:t>Организаторам Конкурса.</w:t>
      </w:r>
    </w:p>
    <w:p w:rsidR="00200A5C" w:rsidRDefault="00032FD7" w:rsidP="00200A5C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200A5C">
        <w:rPr>
          <w:rFonts w:ascii="Times New Roman" w:hAnsi="Times New Roman" w:cs="Times New Roman"/>
          <w:sz w:val="28"/>
          <w:szCs w:val="28"/>
          <w:lang w:eastAsia="ru-RU"/>
        </w:rPr>
        <w:t>3. В Конкурсе могу</w:t>
      </w:r>
      <w:r w:rsidR="00125B01" w:rsidRPr="00200A5C">
        <w:rPr>
          <w:rFonts w:ascii="Times New Roman" w:hAnsi="Times New Roman" w:cs="Times New Roman"/>
          <w:sz w:val="28"/>
          <w:szCs w:val="28"/>
          <w:lang w:eastAsia="ru-RU"/>
        </w:rPr>
        <w:t xml:space="preserve">т принимать участие учащиеся </w:t>
      </w:r>
      <w:r w:rsidRPr="00200A5C">
        <w:rPr>
          <w:rFonts w:ascii="Times New Roman" w:hAnsi="Times New Roman" w:cs="Times New Roman"/>
          <w:sz w:val="28"/>
          <w:szCs w:val="28"/>
          <w:lang w:eastAsia="ru-RU"/>
        </w:rPr>
        <w:t>общеоб</w:t>
      </w:r>
      <w:r w:rsidR="00A1376C" w:rsidRPr="00200A5C">
        <w:rPr>
          <w:rFonts w:ascii="Times New Roman" w:hAnsi="Times New Roman" w:cs="Times New Roman"/>
          <w:sz w:val="28"/>
          <w:szCs w:val="28"/>
          <w:lang w:eastAsia="ru-RU"/>
        </w:rPr>
        <w:t>разовательных организаций среднего профессионального образования и профессионального обучения, организаций</w:t>
      </w:r>
      <w:r w:rsidRPr="00200A5C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дополнительного образования, воскресных</w:t>
      </w:r>
      <w:r w:rsidR="00A1376C" w:rsidRPr="00200A5C">
        <w:rPr>
          <w:rFonts w:ascii="Times New Roman" w:hAnsi="Times New Roman" w:cs="Times New Roman"/>
          <w:sz w:val="28"/>
          <w:szCs w:val="28"/>
          <w:lang w:eastAsia="ru-RU"/>
        </w:rPr>
        <w:t xml:space="preserve"> школ, воспитанники</w:t>
      </w:r>
      <w:r w:rsidRPr="00200A5C">
        <w:rPr>
          <w:rFonts w:ascii="Times New Roman" w:hAnsi="Times New Roman" w:cs="Times New Roman"/>
          <w:sz w:val="28"/>
          <w:szCs w:val="28"/>
          <w:lang w:eastAsia="ru-RU"/>
        </w:rPr>
        <w:t xml:space="preserve"> других детски</w:t>
      </w:r>
      <w:r w:rsidR="00A1376C" w:rsidRPr="00200A5C">
        <w:rPr>
          <w:rFonts w:ascii="Times New Roman" w:hAnsi="Times New Roman" w:cs="Times New Roman"/>
          <w:sz w:val="28"/>
          <w:szCs w:val="28"/>
          <w:lang w:eastAsia="ru-RU"/>
        </w:rPr>
        <w:t>х учреждений</w:t>
      </w:r>
      <w:r w:rsidRPr="00200A5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00A5C" w:rsidRPr="00200A5C" w:rsidRDefault="009C3C0A" w:rsidP="00200A5C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Конкурс проводится в одной возрастной категории</w:t>
      </w:r>
      <w:r w:rsidR="00032FD7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12 -17 лет,  в двух номинациях: </w:t>
      </w:r>
    </w:p>
    <w:p w:rsidR="009C3C0A" w:rsidRPr="00200A5C" w:rsidRDefault="009C3C0A" w:rsidP="00200A5C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рисунок,</w:t>
      </w:r>
    </w:p>
    <w:p w:rsidR="009C3C0A" w:rsidRPr="00200A5C" w:rsidRDefault="009C3C0A" w:rsidP="00200A5C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рассказ.</w:t>
      </w:r>
    </w:p>
    <w:p w:rsidR="00200A5C" w:rsidRPr="00B22822" w:rsidRDefault="00032FD7" w:rsidP="00200A5C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200A5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5. </w:t>
      </w:r>
      <w:r w:rsidR="009C3C0A" w:rsidRPr="00B22822">
        <w:rPr>
          <w:rFonts w:ascii="Times New Roman" w:hAnsi="Times New Roman" w:cs="Times New Roman"/>
          <w:b/>
          <w:bCs/>
          <w:sz w:val="28"/>
          <w:szCs w:val="28"/>
        </w:rPr>
        <w:t>Темы Конкурса</w:t>
      </w:r>
      <w:r w:rsidR="00125B01" w:rsidRPr="00B2282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25B01" w:rsidRPr="00200A5C" w:rsidRDefault="009C3C0A" w:rsidP="00200A5C">
      <w:pPr>
        <w:pStyle w:val="a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00A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области изобразительного искусства</w:t>
      </w:r>
      <w:r w:rsidR="00B228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(рисунок)</w:t>
      </w:r>
      <w:r w:rsidR="00125B01" w:rsidRPr="00200A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125B01" w:rsidRPr="00200A5C" w:rsidRDefault="00200A5C" w:rsidP="00200A5C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C3C0A" w:rsidRPr="00200A5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 Невский: Запад и Восток, историческая память народа,</w:t>
      </w:r>
    </w:p>
    <w:p w:rsidR="009C3C0A" w:rsidRPr="00200A5C" w:rsidRDefault="00200A5C" w:rsidP="00200A5C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C3C0A" w:rsidRPr="00200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Невский и ледовое побоище,</w:t>
      </w:r>
    </w:p>
    <w:p w:rsidR="009C3C0A" w:rsidRPr="00200A5C" w:rsidRDefault="00200A5C" w:rsidP="00200A5C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C3C0A" w:rsidRPr="00200A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Повседневная жизнь княжеской семьи,</w:t>
      </w:r>
    </w:p>
    <w:p w:rsidR="009C3C0A" w:rsidRPr="00200A5C" w:rsidRDefault="00200A5C" w:rsidP="00200A5C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C3C0A" w:rsidRPr="00200A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 и юность Александра Невского,</w:t>
      </w:r>
    </w:p>
    <w:p w:rsidR="009C3C0A" w:rsidRPr="00200A5C" w:rsidRDefault="00200A5C" w:rsidP="00200A5C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9C3C0A" w:rsidRPr="00200A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Наследие Александра Невского,</w:t>
      </w:r>
    </w:p>
    <w:p w:rsidR="009C3C0A" w:rsidRPr="00200A5C" w:rsidRDefault="00200A5C" w:rsidP="00200A5C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9C3C0A" w:rsidRPr="00200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 Невский и Русь в </w:t>
      </w:r>
      <w:r w:rsidR="009C3C0A" w:rsidRPr="00200A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XIII</w:t>
      </w:r>
      <w:r w:rsidR="009C3C0A" w:rsidRPr="00200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веке.</w:t>
      </w:r>
    </w:p>
    <w:p w:rsidR="00200A5C" w:rsidRDefault="00200A5C" w:rsidP="00200A5C">
      <w:pPr>
        <w:pStyle w:val="a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C3C0A" w:rsidRPr="00200A5C" w:rsidRDefault="009C3C0A" w:rsidP="00200A5C">
      <w:pPr>
        <w:pStyle w:val="a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00A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области литературного творчества (рассказ):</w:t>
      </w:r>
    </w:p>
    <w:p w:rsidR="009C3C0A" w:rsidRPr="00200A5C" w:rsidRDefault="00200A5C" w:rsidP="00200A5C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C3C0A" w:rsidRPr="00200A5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 Невский – имя России,</w:t>
      </w:r>
    </w:p>
    <w:p w:rsidR="009C3C0A" w:rsidRPr="00200A5C" w:rsidRDefault="00200A5C" w:rsidP="00200A5C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C3C0A" w:rsidRPr="00200A5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 Невский как пример для подрастающего поколения,</w:t>
      </w:r>
    </w:p>
    <w:p w:rsidR="009C3C0A" w:rsidRPr="00200A5C" w:rsidRDefault="00200A5C" w:rsidP="00200A5C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C3C0A" w:rsidRPr="00200A5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Житие Александра Невского,</w:t>
      </w:r>
    </w:p>
    <w:p w:rsidR="009C3C0A" w:rsidRPr="00200A5C" w:rsidRDefault="00200A5C" w:rsidP="00200A5C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646A76" w:rsidRPr="00200A5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 Невский в истории моей страны,</w:t>
      </w:r>
    </w:p>
    <w:p w:rsidR="009C3C0A" w:rsidRPr="00200A5C" w:rsidRDefault="00200A5C" w:rsidP="00200A5C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646A76" w:rsidRPr="00200A5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Свободная тема об Александре Невском.</w:t>
      </w:r>
    </w:p>
    <w:p w:rsidR="00125B01" w:rsidRPr="00200A5C" w:rsidRDefault="00125B01" w:rsidP="00200A5C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A5C" w:rsidRDefault="00032FD7" w:rsidP="00200A5C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F54622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Распределение призовых мест в Конкурсе.</w:t>
      </w:r>
    </w:p>
    <w:p w:rsidR="00F54622" w:rsidRPr="00200A5C" w:rsidRDefault="00F54622" w:rsidP="00200A5C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число </w:t>
      </w:r>
      <w:r w:rsidR="00B2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призовых (командных) мест в 2</w:t>
      </w:r>
      <w:r w:rsidR="00646A76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номинациях – 3 (три):</w:t>
      </w:r>
    </w:p>
    <w:p w:rsidR="00F54622" w:rsidRPr="00200A5C" w:rsidRDefault="00F54622" w:rsidP="00200A5C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1-е место</w:t>
      </w:r>
      <w:r w:rsidR="00646A76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(командное):  рисунок, </w:t>
      </w:r>
      <w:r w:rsidR="00B2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6A76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– одна команда</w:t>
      </w:r>
      <w:r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54622" w:rsidRPr="00200A5C" w:rsidRDefault="00646A76" w:rsidP="00200A5C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2-е место </w:t>
      </w:r>
      <w:r w:rsidRPr="00200A5C">
        <w:rPr>
          <w:rFonts w:ascii="Times New Roman" w:hAnsi="Times New Roman" w:cs="Times New Roman"/>
          <w:sz w:val="28"/>
          <w:szCs w:val="28"/>
        </w:rPr>
        <w:t>(</w:t>
      </w:r>
      <w:r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командное):  рисунок,  рассказ – одна команда</w:t>
      </w:r>
      <w:r w:rsidR="00F54622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54622" w:rsidRPr="00200A5C" w:rsidRDefault="00646A76" w:rsidP="00200A5C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3-е место </w:t>
      </w:r>
      <w:r w:rsidRPr="00200A5C">
        <w:rPr>
          <w:rFonts w:ascii="Times New Roman" w:hAnsi="Times New Roman" w:cs="Times New Roman"/>
          <w:sz w:val="28"/>
          <w:szCs w:val="28"/>
        </w:rPr>
        <w:t>(</w:t>
      </w:r>
      <w:r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командное):  рисунок,  рассказ – одна команда</w:t>
      </w:r>
      <w:r w:rsidR="00F54622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6A76" w:rsidRPr="00200A5C" w:rsidRDefault="00646A76" w:rsidP="00200A5C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FD7" w:rsidRPr="00200A5C" w:rsidRDefault="00032FD7" w:rsidP="00200A5C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не рецензируются и не возвращаются.</w:t>
      </w:r>
    </w:p>
    <w:p w:rsidR="00125B01" w:rsidRPr="00200A5C" w:rsidRDefault="00125B01" w:rsidP="00200A5C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FD7" w:rsidRPr="00200A5C" w:rsidRDefault="00032FD7" w:rsidP="00200A5C">
      <w:pPr>
        <w:pStyle w:val="a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0A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III. ТРЕБОВАНИЯ К КОНКУРСНЫМ РАБОТАМ:</w:t>
      </w:r>
    </w:p>
    <w:p w:rsidR="00200A5C" w:rsidRDefault="00200A5C" w:rsidP="00200A5C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401A" w:rsidRPr="00200A5C" w:rsidRDefault="00032FD7" w:rsidP="00B22822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200A5C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B56D15" w:rsidRPr="00200A5C">
        <w:rPr>
          <w:rFonts w:ascii="Times New Roman" w:hAnsi="Times New Roman" w:cs="Times New Roman"/>
          <w:sz w:val="28"/>
          <w:szCs w:val="28"/>
          <w:lang w:eastAsia="ru-RU"/>
        </w:rPr>
        <w:t>Художественные р</w:t>
      </w:r>
      <w:r w:rsidRPr="00200A5C">
        <w:rPr>
          <w:rFonts w:ascii="Times New Roman" w:hAnsi="Times New Roman" w:cs="Times New Roman"/>
          <w:sz w:val="28"/>
          <w:szCs w:val="28"/>
          <w:lang w:eastAsia="ru-RU"/>
        </w:rPr>
        <w:t>аботы, присылаемые на Конкурс, должны соответствовать следующим требованиям:</w:t>
      </w:r>
      <w:r w:rsidRPr="00200A5C">
        <w:rPr>
          <w:rFonts w:ascii="Times New Roman" w:hAnsi="Times New Roman" w:cs="Times New Roman"/>
          <w:sz w:val="28"/>
          <w:szCs w:val="28"/>
          <w:lang w:eastAsia="ru-RU"/>
        </w:rPr>
        <w:br/>
        <w:t>- работы выполняются в графической (карандашом) или живописной (акварелью, гуашью, пастелью, маслом, тушью) технике;</w:t>
      </w:r>
      <w:r w:rsidRPr="00200A5C">
        <w:rPr>
          <w:rFonts w:ascii="Times New Roman" w:hAnsi="Times New Roman" w:cs="Times New Roman"/>
          <w:sz w:val="28"/>
          <w:szCs w:val="28"/>
          <w:lang w:eastAsia="ru-RU"/>
        </w:rPr>
        <w:br/>
        <w:t>- размер работ составляет</w:t>
      </w:r>
      <w:r w:rsidR="00421A88" w:rsidRPr="00200A5C">
        <w:rPr>
          <w:rFonts w:ascii="Times New Roman" w:hAnsi="Times New Roman" w:cs="Times New Roman"/>
          <w:sz w:val="28"/>
          <w:szCs w:val="28"/>
          <w:lang w:eastAsia="ru-RU"/>
        </w:rPr>
        <w:t xml:space="preserve"> не менее 30х40 см и не более 42х6</w:t>
      </w:r>
      <w:r w:rsidRPr="00200A5C">
        <w:rPr>
          <w:rFonts w:ascii="Times New Roman" w:hAnsi="Times New Roman" w:cs="Times New Roman"/>
          <w:sz w:val="28"/>
          <w:szCs w:val="28"/>
          <w:lang w:eastAsia="ru-RU"/>
        </w:rPr>
        <w:t>0 см;</w:t>
      </w:r>
      <w:r w:rsidRPr="00200A5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работы имеют </w:t>
      </w:r>
      <w:r w:rsidRPr="00200A5C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поля</w:t>
      </w:r>
      <w:r w:rsidRPr="00200A5C">
        <w:rPr>
          <w:rFonts w:ascii="Times New Roman" w:hAnsi="Times New Roman" w:cs="Times New Roman"/>
          <w:sz w:val="28"/>
          <w:szCs w:val="28"/>
          <w:lang w:eastAsia="ru-RU"/>
        </w:rPr>
        <w:t xml:space="preserve"> шириной не менее 0,5 см;</w:t>
      </w:r>
      <w:r w:rsidRPr="00200A5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работы </w:t>
      </w:r>
      <w:r w:rsidRPr="00200A5C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не оформляются</w:t>
      </w:r>
      <w:r w:rsidRPr="00200A5C">
        <w:rPr>
          <w:rFonts w:ascii="Times New Roman" w:hAnsi="Times New Roman" w:cs="Times New Roman"/>
          <w:sz w:val="28"/>
          <w:szCs w:val="28"/>
          <w:lang w:eastAsia="ru-RU"/>
        </w:rPr>
        <w:t xml:space="preserve"> паспарту или рамами;</w:t>
      </w:r>
      <w:r w:rsidRPr="00200A5C">
        <w:rPr>
          <w:rFonts w:ascii="Times New Roman" w:hAnsi="Times New Roman" w:cs="Times New Roman"/>
          <w:sz w:val="28"/>
          <w:szCs w:val="28"/>
          <w:lang w:eastAsia="ru-RU"/>
        </w:rPr>
        <w:br/>
        <w:t>- на оборотной стороне работы обязательно указываются: фамилия, имя, возраст автора, телефон для связи с родителями или официальными представителями автора (с указанием кода населенного пункта), название рисунка, а также фамилия, имя, отчество педагога, полное наименование учебного заведения, его адрес;</w:t>
      </w:r>
    </w:p>
    <w:p w:rsidR="009C5E7B" w:rsidRPr="00200A5C" w:rsidRDefault="008B401A" w:rsidP="00B22822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200A5C">
        <w:rPr>
          <w:rFonts w:ascii="Times New Roman" w:hAnsi="Times New Roman" w:cs="Times New Roman"/>
          <w:sz w:val="28"/>
          <w:szCs w:val="28"/>
          <w:lang w:eastAsia="ru-RU"/>
        </w:rPr>
        <w:t>- работа выполняется одним</w:t>
      </w:r>
      <w:r w:rsidR="00421A88" w:rsidRPr="00200A5C">
        <w:rPr>
          <w:rFonts w:ascii="Times New Roman" w:hAnsi="Times New Roman" w:cs="Times New Roman"/>
          <w:sz w:val="28"/>
          <w:szCs w:val="28"/>
          <w:lang w:eastAsia="ru-RU"/>
        </w:rPr>
        <w:t xml:space="preserve"> автором</w:t>
      </w:r>
      <w:r w:rsidR="00032FD7" w:rsidRPr="00200A5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767BB" w:rsidRPr="00B22822" w:rsidRDefault="003767BB" w:rsidP="00B22822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0A5C">
        <w:rPr>
          <w:rFonts w:ascii="Times New Roman" w:hAnsi="Times New Roman" w:cs="Times New Roman"/>
          <w:sz w:val="28"/>
          <w:szCs w:val="28"/>
          <w:lang w:eastAsia="ru-RU"/>
        </w:rPr>
        <w:t xml:space="preserve">- для участия в епархиальном этапе работы принимаются в электронном виде </w:t>
      </w:r>
      <w:r w:rsidR="00200A5C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200A5C">
        <w:rPr>
          <w:rFonts w:ascii="Times New Roman" w:hAnsi="Times New Roman" w:cs="Times New Roman"/>
          <w:sz w:val="28"/>
          <w:szCs w:val="28"/>
          <w:lang w:eastAsia="ru-RU"/>
        </w:rPr>
        <w:t xml:space="preserve"> электронной почте: </w:t>
      </w:r>
      <w:hyperlink r:id="rId6" w:history="1">
        <w:r w:rsidRPr="00B22822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eastAsia="ru-RU"/>
          </w:rPr>
          <w:t>elena.kozlyona@yandex.ru</w:t>
        </w:r>
      </w:hyperlink>
    </w:p>
    <w:p w:rsidR="003767BB" w:rsidRPr="00200A5C" w:rsidRDefault="00A72132" w:rsidP="00200A5C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200A5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по итогам епархиального этапа конкурса Жюри запрашивает оригиналы победивших художественных работ (рисунков) для отправки в Москву на заключительный этап Конкурса.</w:t>
      </w:r>
    </w:p>
    <w:p w:rsidR="00421A88" w:rsidRPr="00200A5C" w:rsidRDefault="00421A88" w:rsidP="00200A5C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1A88" w:rsidRPr="00200A5C" w:rsidRDefault="00421A88" w:rsidP="00200A5C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200A5C">
        <w:rPr>
          <w:rFonts w:ascii="Times New Roman" w:hAnsi="Times New Roman" w:cs="Times New Roman"/>
          <w:sz w:val="28"/>
          <w:szCs w:val="28"/>
          <w:lang w:eastAsia="ru-RU"/>
        </w:rPr>
        <w:t>2. Литературные работы, присылаемые на Конкурс,  должны соответствовать следующим требованиям:</w:t>
      </w:r>
    </w:p>
    <w:p w:rsidR="00421A88" w:rsidRPr="00200A5C" w:rsidRDefault="00F16F63" w:rsidP="00200A5C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200A5C">
        <w:rPr>
          <w:rFonts w:ascii="Times New Roman" w:hAnsi="Times New Roman" w:cs="Times New Roman"/>
          <w:sz w:val="28"/>
          <w:szCs w:val="28"/>
          <w:lang w:eastAsia="ru-RU"/>
        </w:rPr>
        <w:t>- рассказ должен соответствовать тематике Конкурса и повествовать о жизни святого благоверного князя Александра Невского,</w:t>
      </w:r>
    </w:p>
    <w:p w:rsidR="00F16F63" w:rsidRPr="00200A5C" w:rsidRDefault="00F16F63" w:rsidP="00200A5C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200A5C">
        <w:rPr>
          <w:rFonts w:ascii="Times New Roman" w:hAnsi="Times New Roman" w:cs="Times New Roman"/>
          <w:sz w:val="28"/>
          <w:szCs w:val="28"/>
          <w:lang w:eastAsia="ru-RU"/>
        </w:rPr>
        <w:t>- работа должна быт</w:t>
      </w:r>
      <w:r w:rsidR="0011586E" w:rsidRPr="00200A5C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200A5C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выполнена в 2020 году и возраст участника на момент награждения должны соответствовать возрастным критериям 12 – 17 лет,</w:t>
      </w:r>
    </w:p>
    <w:p w:rsidR="00F16F63" w:rsidRPr="00200A5C" w:rsidRDefault="00F16F63" w:rsidP="00200A5C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200A5C">
        <w:rPr>
          <w:rFonts w:ascii="Times New Roman" w:hAnsi="Times New Roman" w:cs="Times New Roman"/>
          <w:sz w:val="28"/>
          <w:szCs w:val="28"/>
          <w:lang w:eastAsia="ru-RU"/>
        </w:rPr>
        <w:t>- количество работ, представленных на Конкурс одним ребенком, не может превышать одного произведения,</w:t>
      </w:r>
    </w:p>
    <w:p w:rsidR="00F16F63" w:rsidRPr="00200A5C" w:rsidRDefault="00F16F63" w:rsidP="00200A5C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200A5C">
        <w:rPr>
          <w:rFonts w:ascii="Times New Roman" w:hAnsi="Times New Roman" w:cs="Times New Roman"/>
          <w:sz w:val="28"/>
          <w:szCs w:val="28"/>
          <w:lang w:eastAsia="ru-RU"/>
        </w:rPr>
        <w:t>- общий объем рассказа не ограничен,</w:t>
      </w:r>
    </w:p>
    <w:p w:rsidR="00F16F63" w:rsidRPr="00200A5C" w:rsidRDefault="00F16F63" w:rsidP="00200A5C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200A5C">
        <w:rPr>
          <w:rFonts w:ascii="Times New Roman" w:hAnsi="Times New Roman" w:cs="Times New Roman"/>
          <w:sz w:val="28"/>
          <w:szCs w:val="28"/>
          <w:lang w:eastAsia="ru-RU"/>
        </w:rPr>
        <w:t>- оригинальность текста должна быть не менее 60% от основного текста,</w:t>
      </w:r>
    </w:p>
    <w:p w:rsidR="00F16F63" w:rsidRPr="00200A5C" w:rsidRDefault="00F16F63" w:rsidP="00200A5C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200A5C">
        <w:rPr>
          <w:rFonts w:ascii="Times New Roman" w:hAnsi="Times New Roman" w:cs="Times New Roman"/>
          <w:sz w:val="28"/>
          <w:szCs w:val="28"/>
          <w:lang w:eastAsia="ru-RU"/>
        </w:rPr>
        <w:t>- оформление работы: титульный лист, основной текст,</w:t>
      </w:r>
    </w:p>
    <w:p w:rsidR="00F16F63" w:rsidRPr="00B22822" w:rsidRDefault="00F16F63" w:rsidP="00200A5C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0A5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8305A" w:rsidRPr="00200A5C">
        <w:rPr>
          <w:rFonts w:ascii="Times New Roman" w:hAnsi="Times New Roman" w:cs="Times New Roman"/>
          <w:sz w:val="28"/>
          <w:szCs w:val="28"/>
          <w:lang w:eastAsia="ru-RU"/>
        </w:rPr>
        <w:t xml:space="preserve">работы принимаются в электронном виде в формате </w:t>
      </w:r>
      <w:r w:rsidR="00D8305A" w:rsidRPr="00200A5C">
        <w:rPr>
          <w:rFonts w:ascii="Times New Roman" w:hAnsi="Times New Roman" w:cs="Times New Roman"/>
          <w:sz w:val="28"/>
          <w:szCs w:val="28"/>
          <w:lang w:val="en-US" w:eastAsia="ru-RU"/>
        </w:rPr>
        <w:t>Word</w:t>
      </w:r>
      <w:r w:rsidR="00D8305A" w:rsidRPr="00200A5C">
        <w:rPr>
          <w:rFonts w:ascii="Times New Roman" w:hAnsi="Times New Roman" w:cs="Times New Roman"/>
          <w:sz w:val="28"/>
          <w:szCs w:val="28"/>
          <w:lang w:eastAsia="ru-RU"/>
        </w:rPr>
        <w:t xml:space="preserve"> по электронной почте: </w:t>
      </w:r>
      <w:r w:rsidR="0011586E" w:rsidRPr="00B22822">
        <w:rPr>
          <w:rFonts w:ascii="Times New Roman" w:hAnsi="Times New Roman" w:cs="Times New Roman"/>
          <w:b/>
          <w:sz w:val="28"/>
          <w:szCs w:val="28"/>
          <w:lang w:eastAsia="ru-RU"/>
        </w:rPr>
        <w:t>elena.kozlyona@yandex.ru</w:t>
      </w:r>
    </w:p>
    <w:p w:rsidR="00421A88" w:rsidRPr="00200A5C" w:rsidRDefault="00421A88" w:rsidP="00200A5C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2822" w:rsidRDefault="0011586E" w:rsidP="00200A5C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32FD7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Каждая работа должна сопровождаться </w:t>
      </w:r>
      <w:r w:rsidR="009C5E7B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Согласием родителя</w:t>
      </w:r>
      <w:r w:rsidR="00032FD7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заменяющего его лиц</w:t>
      </w:r>
      <w:r w:rsidR="009C5E7B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(официального представителя) на</w:t>
      </w:r>
      <w:r w:rsidR="00032FD7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5E7B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передачу</w:t>
      </w:r>
      <w:r w:rsidR="00032FD7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 на использование работы </w:t>
      </w:r>
      <w:r w:rsidR="00945E4F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Согласием на обработку персональных данных (бланки прилагаются). </w:t>
      </w:r>
      <w:r w:rsidR="00032FD7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22822" w:rsidRDefault="00B22822" w:rsidP="00200A5C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3C5" w:rsidRPr="00200A5C" w:rsidRDefault="00B22822" w:rsidP="00200A5C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032FD7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работам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победившим в епархиальном туре, </w:t>
      </w:r>
      <w:r w:rsidR="00032FD7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</w:t>
      </w:r>
      <w:r w:rsidR="0011586E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прилагать копию документа, удостоверяющего личность и возраст ребенка.</w:t>
      </w:r>
      <w:r w:rsidR="00032FD7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00A5C" w:rsidRDefault="00200A5C" w:rsidP="00200A5C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FD7" w:rsidRPr="00B22822" w:rsidRDefault="00B22822" w:rsidP="00200A5C">
      <w:pPr>
        <w:pStyle w:val="a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IV. ЭТАПЫ ПРОВЕДЕНИЯ КОНКУРСА</w:t>
      </w:r>
    </w:p>
    <w:p w:rsidR="00B22822" w:rsidRDefault="00B22822" w:rsidP="00200A5C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3C5" w:rsidRPr="00200A5C" w:rsidRDefault="00B22822" w:rsidP="00200A5C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проводится в два этапа:</w:t>
      </w:r>
    </w:p>
    <w:p w:rsidR="00822935" w:rsidRPr="00200A5C" w:rsidRDefault="00B22822" w:rsidP="00B22822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="00877DC3" w:rsidRPr="00B228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Первый (епархиальный</w:t>
      </w:r>
      <w:r w:rsidR="00032FD7" w:rsidRPr="00B228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 э</w:t>
      </w:r>
      <w:r w:rsidR="001D5E8B" w:rsidRPr="00B228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тап Конкурса</w:t>
      </w:r>
      <w:r w:rsidR="001D5E8B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2FD7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</w:t>
      </w:r>
      <w:r w:rsidR="00A72132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заочно </w:t>
      </w:r>
      <w:r w:rsidR="00032FD7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уровне Вологодской епар</w:t>
      </w:r>
      <w:r w:rsidR="000434C7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хии Русской Православной Церкви</w:t>
      </w:r>
      <w:r w:rsidR="001D5E8B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7DC3" w:rsidRPr="007A42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1 июня по 1 июля 2020</w:t>
      </w:r>
      <w:r w:rsidR="001D5E8B" w:rsidRPr="007A42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822935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72132" w:rsidRPr="00200A5C" w:rsidRDefault="00032FD7" w:rsidP="00B22822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для оценки </w:t>
      </w:r>
      <w:r w:rsidR="00877DC3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 </w:t>
      </w:r>
      <w:r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епархии формируется жюри епархиального этапа Конкурса под предс</w:t>
      </w:r>
      <w:r w:rsidR="00877DC3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едательством правящего Архиерея,</w:t>
      </w:r>
      <w:r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итоги регионального этапа</w:t>
      </w:r>
      <w:r w:rsidR="00877DC3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</w:t>
      </w:r>
      <w:r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оформляются Решением жюри и утве</w:t>
      </w:r>
      <w:r w:rsidR="007A65E2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рждаются митрополитом Вологодским </w:t>
      </w:r>
      <w:r w:rsidR="00945E4F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7DC3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Кирилловским </w:t>
      </w:r>
      <w:r w:rsidR="00945E4F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Игнатием</w:t>
      </w:r>
      <w:r w:rsidR="00877DC3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копия Решения жюри </w:t>
      </w:r>
      <w:r w:rsidR="00877DC3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информация о ходе проведения регионального этапа передаю</w:t>
      </w:r>
      <w:r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в </w:t>
      </w:r>
      <w:r w:rsidR="00877DC3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Синодальный о</w:t>
      </w:r>
      <w:r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тдел религи</w:t>
      </w:r>
      <w:r w:rsidR="00877DC3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озного образования и </w:t>
      </w:r>
      <w:proofErr w:type="spellStart"/>
      <w:r w:rsidR="00877DC3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катехизации</w:t>
      </w:r>
      <w:proofErr w:type="spellEnd"/>
      <w:r w:rsidR="00945E4F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</w:t>
      </w:r>
      <w:r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лучшими работам</w:t>
      </w:r>
      <w:r w:rsidR="00877DC3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</w:p>
    <w:p w:rsidR="00B22822" w:rsidRDefault="00B22822" w:rsidP="00200A5C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2822" w:rsidRDefault="00A72132" w:rsidP="00200A5C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8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Контактные лица</w:t>
      </w:r>
      <w:r w:rsidR="000B53C5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</w:p>
    <w:p w:rsidR="008B401A" w:rsidRPr="00200A5C" w:rsidRDefault="00B22822" w:rsidP="00200A5C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8402EC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D5E8B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ерей Кирилл Киселев – руководитель Отдела религиозного образования и </w:t>
      </w:r>
      <w:proofErr w:type="spellStart"/>
      <w:r w:rsidR="001D5E8B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катехизации</w:t>
      </w:r>
      <w:proofErr w:type="spellEnd"/>
      <w:r w:rsidR="001D5E8B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Вологодской епархии, телефон 8-962-668-9342.</w:t>
      </w:r>
    </w:p>
    <w:p w:rsidR="00A72132" w:rsidRPr="00200A5C" w:rsidRDefault="00B22822" w:rsidP="00200A5C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A72132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Тихонова Наталья </w:t>
      </w:r>
      <w:proofErr w:type="spellStart"/>
      <w:r w:rsidR="00A72132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Хамрабаевна</w:t>
      </w:r>
      <w:proofErr w:type="spellEnd"/>
      <w:r w:rsidR="00A72132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руководитель отдела Вологодской епархии по развитию детского и юношеского творчества, </w:t>
      </w:r>
      <w:r w:rsidR="008B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подготовительного отделения Вологодской духовной семинарии, </w:t>
      </w:r>
      <w:r w:rsidR="00A72132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– 8- 938-100-4457.</w:t>
      </w:r>
    </w:p>
    <w:p w:rsidR="00A72132" w:rsidRPr="00200A5C" w:rsidRDefault="00B22822" w:rsidP="00200A5C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="00A72132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Чернозёмова</w:t>
      </w:r>
      <w:proofErr w:type="spellEnd"/>
      <w:r w:rsidR="00A72132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Владимировна, помощник руководителя Отдела религиозного образования и </w:t>
      </w:r>
      <w:proofErr w:type="spellStart"/>
      <w:r w:rsidR="00A72132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катехизации</w:t>
      </w:r>
      <w:proofErr w:type="spellEnd"/>
      <w:r w:rsidR="00A72132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внеклассной деятельности воскресных школ, телефон – 8-911-442-65-76; электронный адрес: elena.kozlyona@yandex.ru</w:t>
      </w:r>
    </w:p>
    <w:p w:rsidR="00A72132" w:rsidRPr="00200A5C" w:rsidRDefault="00A72132" w:rsidP="00200A5C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FD7" w:rsidRPr="00200A5C" w:rsidRDefault="00B22822" w:rsidP="00200A5C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proofErr w:type="gramStart"/>
      <w:r w:rsidR="00032FD7" w:rsidRPr="00B228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Второй (заключительный) </w:t>
      </w:r>
      <w:r w:rsidR="008402EC" w:rsidRPr="00B228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 Конкурса</w:t>
      </w:r>
      <w:r w:rsidR="00A72132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02EC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="00A72132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ходит в Москве  </w:t>
      </w:r>
      <w:r w:rsidR="00032FD7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A72132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Синодальном о</w:t>
      </w:r>
      <w:r w:rsidR="00032FD7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тделе религиозного образования и </w:t>
      </w:r>
      <w:proofErr w:type="spellStart"/>
      <w:r w:rsidR="00032FD7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катехизации</w:t>
      </w:r>
      <w:proofErr w:type="spellEnd"/>
      <w:r w:rsidR="00032FD7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Русской Православной Церкви;</w:t>
      </w:r>
      <w:r w:rsidR="00032FD7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подведение итогов второго этапа Конкурса осуществляетс</w:t>
      </w:r>
      <w:r w:rsidR="00A72132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Жюри в срок до 3 сентя</w:t>
      </w:r>
      <w:r w:rsidR="00DE1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 20</w:t>
      </w:r>
      <w:r w:rsidR="00A72132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 </w:t>
      </w:r>
      <w:r w:rsidR="00032FD7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года;</w:t>
      </w:r>
      <w:r w:rsidR="00032FD7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жюри второго этапа Конкурса во главе с Председателем Отдела религиозного образования и </w:t>
      </w:r>
      <w:proofErr w:type="spellStart"/>
      <w:r w:rsidR="00032FD7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катехизации</w:t>
      </w:r>
      <w:proofErr w:type="spellEnd"/>
      <w:r w:rsidR="00032FD7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Русской Православной Церкви формируется из священнослужителей, деятелей искусства, культуры, литературы, науки и педагогов</w:t>
      </w:r>
      <w:r w:rsidR="00822935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FB564B" w:rsidRPr="00200A5C" w:rsidRDefault="00FB564B" w:rsidP="00200A5C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FD7" w:rsidRPr="00B22822" w:rsidRDefault="00032FD7" w:rsidP="00200A5C">
      <w:pPr>
        <w:pStyle w:val="a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28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V. ПОДВЕДЕНИЕ</w:t>
      </w:r>
      <w:r w:rsidR="00822935" w:rsidRPr="00B228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228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ИТОГОВ</w:t>
      </w:r>
      <w:r w:rsidR="00822935" w:rsidRPr="00B228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228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КОНКУРСА</w:t>
      </w:r>
    </w:p>
    <w:p w:rsidR="00B22822" w:rsidRDefault="00B22822" w:rsidP="00200A5C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2EC" w:rsidRPr="00200A5C" w:rsidRDefault="00032FD7" w:rsidP="00200A5C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1.Итогами Конкурса являются итоги второго (заключительного) этапа Конкурса.</w:t>
      </w:r>
      <w:r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Итоги Конкурса публикуются на официальном сайте </w:t>
      </w:r>
      <w:r w:rsidR="008402EC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Синодального о</w:t>
      </w:r>
      <w:r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тдела религиозного образования и </w:t>
      </w:r>
      <w:proofErr w:type="spellStart"/>
      <w:r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катехизации</w:t>
      </w:r>
      <w:proofErr w:type="spellEnd"/>
      <w:r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Русской Православной Церкви</w:t>
      </w:r>
      <w:r w:rsidR="00336ED1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history="1">
        <w:r w:rsidR="008402EC" w:rsidRPr="00B2282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https</w:t>
        </w:r>
        <w:r w:rsidR="008402EC" w:rsidRPr="00B2282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://</w:t>
        </w:r>
        <w:proofErr w:type="spellStart"/>
        <w:r w:rsidR="008402EC" w:rsidRPr="00B2282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pravobraz</w:t>
        </w:r>
        <w:proofErr w:type="spellEnd"/>
        <w:r w:rsidR="008402EC" w:rsidRPr="00B2282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8402EC" w:rsidRPr="00B2282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="00336ED1" w:rsidRPr="00B22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32FD7" w:rsidRPr="00200A5C" w:rsidRDefault="00032FD7" w:rsidP="00200A5C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8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VI. НАГРАЖДЕНИЕ ПОБЕДИТЕЛЕЙ КОНКУРСА</w:t>
      </w:r>
    </w:p>
    <w:p w:rsidR="00B22822" w:rsidRDefault="00B22822" w:rsidP="00200A5C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2EC" w:rsidRPr="00200A5C" w:rsidRDefault="00032FD7" w:rsidP="00200A5C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1.Награждение победителей первого этапа Конкурса проводится в епархиях Русской Православной Ц</w:t>
      </w:r>
      <w:r w:rsidR="00336ED1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еркви</w:t>
      </w:r>
      <w:r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Награды и подарки победителям епархиального этапа определяются ответственными лицами епархии. </w:t>
      </w:r>
    </w:p>
    <w:p w:rsidR="00B22822" w:rsidRDefault="00B22822" w:rsidP="00200A5C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4A13" w:rsidRPr="00200A5C" w:rsidRDefault="00032FD7" w:rsidP="00200A5C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2.Награждение победителей второго этапа Конкурса будет про</w:t>
      </w:r>
      <w:r w:rsidR="0072578F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водиться в Москве </w:t>
      </w:r>
      <w:r w:rsidR="00336ED1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сентябре – октябре 2020 года</w:t>
      </w:r>
      <w:r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36ED1" w:rsidRPr="0020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Победители Конкурса награждаются грамотами и подарками. Все расходы, связанные с приездом, проживанием и питанием победителей и их сопровождающих, полностью оплачиваются организаторами Конкурса. График прибытия и отбытия победителей Конкурса определяется Оргкомитетом и заблаговременно доводится до сведения участников.</w:t>
      </w:r>
    </w:p>
    <w:sectPr w:rsidR="00764A13" w:rsidRPr="00200A5C" w:rsidSect="00B22822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05791"/>
    <w:multiLevelType w:val="multilevel"/>
    <w:tmpl w:val="366C3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1F6A6A"/>
    <w:multiLevelType w:val="multilevel"/>
    <w:tmpl w:val="7EB8C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C80C21"/>
    <w:multiLevelType w:val="hybridMultilevel"/>
    <w:tmpl w:val="0CB2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505CBB"/>
    <w:multiLevelType w:val="multilevel"/>
    <w:tmpl w:val="6A629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0F5F86"/>
    <w:multiLevelType w:val="hybridMultilevel"/>
    <w:tmpl w:val="459E12FA"/>
    <w:lvl w:ilvl="0" w:tplc="8F866D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64F72016"/>
    <w:multiLevelType w:val="multilevel"/>
    <w:tmpl w:val="47B41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626FE5"/>
    <w:multiLevelType w:val="multilevel"/>
    <w:tmpl w:val="0AFA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2FD7"/>
    <w:rsid w:val="00027A96"/>
    <w:rsid w:val="00032FD7"/>
    <w:rsid w:val="000434C7"/>
    <w:rsid w:val="000A0F91"/>
    <w:rsid w:val="000A357D"/>
    <w:rsid w:val="000B53C5"/>
    <w:rsid w:val="000E503E"/>
    <w:rsid w:val="0011586E"/>
    <w:rsid w:val="00125B01"/>
    <w:rsid w:val="001D5E8B"/>
    <w:rsid w:val="00200A5C"/>
    <w:rsid w:val="002269C3"/>
    <w:rsid w:val="00240416"/>
    <w:rsid w:val="002D1EED"/>
    <w:rsid w:val="002F7795"/>
    <w:rsid w:val="00303677"/>
    <w:rsid w:val="00336ED1"/>
    <w:rsid w:val="003767BB"/>
    <w:rsid w:val="003857E9"/>
    <w:rsid w:val="00421A88"/>
    <w:rsid w:val="00450BC5"/>
    <w:rsid w:val="00493C19"/>
    <w:rsid w:val="004B6F86"/>
    <w:rsid w:val="00561208"/>
    <w:rsid w:val="00574024"/>
    <w:rsid w:val="00646A76"/>
    <w:rsid w:val="0072578F"/>
    <w:rsid w:val="00764A13"/>
    <w:rsid w:val="007A4215"/>
    <w:rsid w:val="007A65E2"/>
    <w:rsid w:val="00822935"/>
    <w:rsid w:val="008402EC"/>
    <w:rsid w:val="00877DC3"/>
    <w:rsid w:val="008B401A"/>
    <w:rsid w:val="008B4797"/>
    <w:rsid w:val="00926CF5"/>
    <w:rsid w:val="00945E4F"/>
    <w:rsid w:val="009A61D4"/>
    <w:rsid w:val="009C3C0A"/>
    <w:rsid w:val="009C5E7B"/>
    <w:rsid w:val="00A1376C"/>
    <w:rsid w:val="00A72132"/>
    <w:rsid w:val="00AD3122"/>
    <w:rsid w:val="00B22822"/>
    <w:rsid w:val="00B56D15"/>
    <w:rsid w:val="00BA1EDC"/>
    <w:rsid w:val="00C000C3"/>
    <w:rsid w:val="00D177E1"/>
    <w:rsid w:val="00D8305A"/>
    <w:rsid w:val="00DD24C8"/>
    <w:rsid w:val="00DE14B3"/>
    <w:rsid w:val="00E1178A"/>
    <w:rsid w:val="00E74C79"/>
    <w:rsid w:val="00EB2186"/>
    <w:rsid w:val="00F16F63"/>
    <w:rsid w:val="00F54622"/>
    <w:rsid w:val="00F61B69"/>
    <w:rsid w:val="00FB564B"/>
    <w:rsid w:val="00FD17BD"/>
    <w:rsid w:val="00FD6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86"/>
  </w:style>
  <w:style w:type="paragraph" w:styleId="1">
    <w:name w:val="heading 1"/>
    <w:basedOn w:val="a"/>
    <w:next w:val="a"/>
    <w:link w:val="10"/>
    <w:uiPriority w:val="9"/>
    <w:qFormat/>
    <w:rsid w:val="002F7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2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2FD7"/>
  </w:style>
  <w:style w:type="character" w:styleId="a4">
    <w:name w:val="Hyperlink"/>
    <w:basedOn w:val="a0"/>
    <w:uiPriority w:val="99"/>
    <w:unhideWhenUsed/>
    <w:rsid w:val="00032FD7"/>
    <w:rPr>
      <w:color w:val="0000FF"/>
      <w:u w:val="single"/>
    </w:rPr>
  </w:style>
  <w:style w:type="character" w:styleId="a5">
    <w:name w:val="Strong"/>
    <w:basedOn w:val="a0"/>
    <w:uiPriority w:val="22"/>
    <w:qFormat/>
    <w:rsid w:val="00032FD7"/>
    <w:rPr>
      <w:b/>
      <w:bCs/>
    </w:rPr>
  </w:style>
  <w:style w:type="character" w:styleId="a6">
    <w:name w:val="Emphasis"/>
    <w:basedOn w:val="a0"/>
    <w:uiPriority w:val="20"/>
    <w:qFormat/>
    <w:rsid w:val="00032FD7"/>
    <w:rPr>
      <w:i/>
      <w:iCs/>
    </w:rPr>
  </w:style>
  <w:style w:type="character" w:customStyle="1" w:styleId="sigprolinkwrapper">
    <w:name w:val="sigprolinkwrapper"/>
    <w:basedOn w:val="a0"/>
    <w:rsid w:val="00032FD7"/>
  </w:style>
  <w:style w:type="paragraph" w:styleId="a7">
    <w:name w:val="Balloon Text"/>
    <w:basedOn w:val="a"/>
    <w:link w:val="a8"/>
    <w:uiPriority w:val="99"/>
    <w:semiHidden/>
    <w:unhideWhenUsed/>
    <w:rsid w:val="00032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2FD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25B0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F7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9C3C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2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8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avobra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.kozlyon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Windows User</cp:lastModifiedBy>
  <cp:revision>25</cp:revision>
  <cp:lastPrinted>2020-06-04T07:33:00Z</cp:lastPrinted>
  <dcterms:created xsi:type="dcterms:W3CDTF">2014-09-09T12:16:00Z</dcterms:created>
  <dcterms:modified xsi:type="dcterms:W3CDTF">2020-06-04T10:56:00Z</dcterms:modified>
</cp:coreProperties>
</file>